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67" w:rsidRDefault="00B73467">
      <w:pPr>
        <w:rPr>
          <w:rFonts w:ascii="Times New Roman" w:hAnsi="Times New Roman"/>
        </w:rPr>
      </w:pPr>
    </w:p>
    <w:tbl>
      <w:tblPr>
        <w:tblStyle w:val="ab"/>
        <w:tblW w:w="10420" w:type="dxa"/>
        <w:tblInd w:w="109" w:type="dxa"/>
        <w:tblLook w:val="04A0"/>
      </w:tblPr>
      <w:tblGrid>
        <w:gridCol w:w="5138"/>
        <w:gridCol w:w="586"/>
        <w:gridCol w:w="677"/>
        <w:gridCol w:w="1489"/>
        <w:gridCol w:w="2530"/>
      </w:tblGrid>
      <w:tr w:rsidR="00B73467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467" w:rsidRDefault="00B7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467" w:rsidRDefault="00B7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467" w:rsidRDefault="00277D44" w:rsidP="00494AEB">
            <w:pPr>
              <w:spacing w:after="0" w:line="240" w:lineRule="auto"/>
              <w:ind w:left="3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Руководителю Территориальной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психолого-медико-педагогической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комиссии</w:t>
            </w:r>
            <w:r w:rsidR="00494AEB">
              <w:rPr>
                <w:rFonts w:ascii="Times New Roman" w:hAnsi="Times New Roman" w:cs="Times New Roman"/>
                <w:sz w:val="20"/>
                <w:szCs w:val="20"/>
              </w:rPr>
              <w:t xml:space="preserve"> по Промышленновскому муниципальному округу</w:t>
            </w:r>
          </w:p>
        </w:tc>
      </w:tr>
      <w:tr w:rsidR="00B73467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467" w:rsidRDefault="00B7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B73467" w:rsidRDefault="00494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Колеровой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Марии Сергеевне</w:t>
            </w:r>
          </w:p>
        </w:tc>
      </w:tr>
      <w:tr w:rsidR="00B73467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467" w:rsidRDefault="00B7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467" w:rsidRDefault="00277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469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B73467" w:rsidRDefault="00B73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467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467" w:rsidRDefault="00B7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B73467" w:rsidRDefault="00B73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467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467" w:rsidRDefault="00B7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B73467" w:rsidRDefault="00B73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467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467" w:rsidRDefault="00B7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B73467" w:rsidRDefault="00B73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467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467" w:rsidRDefault="00B7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B73467" w:rsidRDefault="00B73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467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467" w:rsidRDefault="00B7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B73467" w:rsidRDefault="00B73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467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467" w:rsidRDefault="00B7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B73467" w:rsidRDefault="00B73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467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467" w:rsidRDefault="00B7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3467" w:rsidRDefault="00277D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(Ф.И.О. родител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ей) / законного представителя)</w:t>
            </w:r>
          </w:p>
        </w:tc>
      </w:tr>
      <w:tr w:rsidR="00B73467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467" w:rsidRDefault="00B7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467" w:rsidRDefault="00277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проживания:</w:t>
            </w:r>
          </w:p>
        </w:tc>
        <w:tc>
          <w:tcPr>
            <w:tcW w:w="25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73467" w:rsidRDefault="00B73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467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467" w:rsidRDefault="00B7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B73467" w:rsidRDefault="00B73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467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467" w:rsidRDefault="00B7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B73467" w:rsidRDefault="00B73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467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467" w:rsidRDefault="00B7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B73467" w:rsidRDefault="00B73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467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73467" w:rsidRDefault="00B73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3467" w:rsidRDefault="00277D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401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73467" w:rsidRDefault="00B73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467" w:rsidRDefault="00B734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73467" w:rsidRDefault="00277D4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</w:t>
      </w:r>
    </w:p>
    <w:p w:rsidR="00B73467" w:rsidRDefault="00B7346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73467" w:rsidRDefault="00277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Прошу провести обследование 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B73467" w:rsidRDefault="00277D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B73467" w:rsidRDefault="00277D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_______________________________(далее – Ребёнок)</w:t>
      </w:r>
    </w:p>
    <w:p w:rsidR="00B73467" w:rsidRDefault="00277D44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(Ф.И.О. ребенка, дата рождения)</w:t>
      </w:r>
    </w:p>
    <w:p w:rsidR="00B73467" w:rsidRDefault="00277D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территориальной </w:t>
      </w:r>
      <w:proofErr w:type="spellStart"/>
      <w:r>
        <w:rPr>
          <w:rFonts w:ascii="Times New Roman" w:hAnsi="Times New Roman" w:cs="Times New Roman"/>
          <w:sz w:val="20"/>
          <w:szCs w:val="20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комиссией по </w:t>
      </w:r>
      <w:r w:rsidR="00494AEB">
        <w:rPr>
          <w:rFonts w:ascii="Times New Roman" w:hAnsi="Times New Roman" w:cs="Times New Roman"/>
          <w:sz w:val="20"/>
          <w:szCs w:val="20"/>
        </w:rPr>
        <w:t>Промышленновскому муниципальному округу</w:t>
      </w:r>
      <w:r>
        <w:rPr>
          <w:rFonts w:ascii="Times New Roman" w:hAnsi="Times New Roman" w:cs="Times New Roman"/>
          <w:sz w:val="20"/>
          <w:szCs w:val="20"/>
        </w:rPr>
        <w:t>. Даю свое согласие на ведение протокола в ходе обследования.</w:t>
      </w:r>
    </w:p>
    <w:p w:rsidR="00B73467" w:rsidRDefault="00277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Настоящим также даю </w:t>
      </w:r>
      <w:r>
        <w:rPr>
          <w:rFonts w:ascii="Times New Roman" w:hAnsi="Times New Roman" w:cs="Times New Roman"/>
          <w:sz w:val="20"/>
          <w:szCs w:val="20"/>
        </w:rPr>
        <w:t xml:space="preserve">свое согласие на обработку </w:t>
      </w:r>
      <w:r w:rsidR="00494AEB">
        <w:rPr>
          <w:rFonts w:ascii="Times New Roman" w:hAnsi="Times New Roman" w:cs="Times New Roman"/>
          <w:sz w:val="20"/>
          <w:szCs w:val="20"/>
        </w:rPr>
        <w:t xml:space="preserve">Муниципальным бюджетным учреждением для </w:t>
      </w:r>
      <w:proofErr w:type="gramStart"/>
      <w:r w:rsidR="00494AEB">
        <w:rPr>
          <w:rFonts w:ascii="Times New Roman" w:hAnsi="Times New Roman" w:cs="Times New Roman"/>
          <w:sz w:val="20"/>
          <w:szCs w:val="20"/>
        </w:rPr>
        <w:t>детей</w:t>
      </w:r>
      <w:proofErr w:type="gramEnd"/>
      <w:r w:rsidR="00494AEB">
        <w:rPr>
          <w:rFonts w:ascii="Times New Roman" w:hAnsi="Times New Roman" w:cs="Times New Roman"/>
          <w:sz w:val="20"/>
          <w:szCs w:val="20"/>
        </w:rPr>
        <w:t xml:space="preserve"> нуждающихся в психолого-педагогической и медико-социальной помощи «Центр </w:t>
      </w:r>
      <w:proofErr w:type="spellStart"/>
      <w:r w:rsidR="00494AEB">
        <w:rPr>
          <w:rFonts w:ascii="Times New Roman" w:hAnsi="Times New Roman" w:cs="Times New Roman"/>
          <w:sz w:val="20"/>
          <w:szCs w:val="20"/>
        </w:rPr>
        <w:t>психолого-медико-социального</w:t>
      </w:r>
      <w:proofErr w:type="spellEnd"/>
      <w:r w:rsidR="00494AEB">
        <w:rPr>
          <w:rFonts w:ascii="Times New Roman" w:hAnsi="Times New Roman" w:cs="Times New Roman"/>
          <w:sz w:val="20"/>
          <w:szCs w:val="20"/>
        </w:rPr>
        <w:t xml:space="preserve"> сопровождения»</w:t>
      </w:r>
      <w:r>
        <w:rPr>
          <w:rFonts w:ascii="Times New Roman" w:hAnsi="Times New Roman" w:cs="Times New Roman"/>
          <w:sz w:val="20"/>
          <w:szCs w:val="20"/>
        </w:rPr>
        <w:t xml:space="preserve"> (далее – Центр), </w:t>
      </w:r>
      <w:r w:rsidR="00494AEB">
        <w:rPr>
          <w:rFonts w:ascii="Times New Roman" w:hAnsi="Times New Roman" w:cs="Times New Roman"/>
          <w:sz w:val="20"/>
          <w:szCs w:val="20"/>
        </w:rPr>
        <w:t>расположенному по адресу: 652383</w:t>
      </w:r>
      <w:r>
        <w:rPr>
          <w:rFonts w:ascii="Times New Roman" w:hAnsi="Times New Roman" w:cs="Times New Roman"/>
          <w:sz w:val="20"/>
          <w:szCs w:val="20"/>
        </w:rPr>
        <w:t>, Кемеровская облас</w:t>
      </w:r>
      <w:r>
        <w:rPr>
          <w:rFonts w:ascii="Times New Roman" w:hAnsi="Times New Roman" w:cs="Times New Roman"/>
          <w:sz w:val="20"/>
          <w:szCs w:val="20"/>
        </w:rPr>
        <w:t xml:space="preserve">ть-Кузбасс, </w:t>
      </w:r>
      <w:r w:rsidR="00494AEB">
        <w:rPr>
          <w:rFonts w:ascii="Times New Roman" w:hAnsi="Times New Roman" w:cs="Times New Roman"/>
          <w:sz w:val="20"/>
          <w:szCs w:val="20"/>
        </w:rPr>
        <w:t>Промышленновский район</w:t>
      </w:r>
      <w:r>
        <w:rPr>
          <w:rFonts w:ascii="Times New Roman" w:hAnsi="Times New Roman" w:cs="Times New Roman"/>
          <w:sz w:val="20"/>
          <w:szCs w:val="20"/>
        </w:rPr>
        <w:t>,</w:t>
      </w:r>
      <w:r w:rsidR="00494AEB">
        <w:rPr>
          <w:rFonts w:ascii="Times New Roman" w:hAnsi="Times New Roman" w:cs="Times New Roman"/>
          <w:sz w:val="20"/>
          <w:szCs w:val="20"/>
        </w:rPr>
        <w:t xml:space="preserve"> п. Плотниково, ул. Школьная, 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следующих персональных данных:</w:t>
      </w:r>
    </w:p>
    <w:p w:rsidR="00B73467" w:rsidRDefault="00277D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Данные заявителя:</w:t>
      </w:r>
    </w:p>
    <w:p w:rsidR="00B73467" w:rsidRDefault="00277D44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 и отчество заявителя;</w:t>
      </w:r>
    </w:p>
    <w:p w:rsidR="00B73467" w:rsidRDefault="00277D44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места проживания заявителя;</w:t>
      </w:r>
    </w:p>
    <w:p w:rsidR="00B73467" w:rsidRDefault="00277D44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Контактный телефон заявителя;</w:t>
      </w:r>
    </w:p>
    <w:p w:rsidR="00B73467" w:rsidRDefault="00277D44">
      <w:pPr>
        <w:pStyle w:val="a8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Паспортные данные заявителя;</w:t>
      </w:r>
    </w:p>
    <w:p w:rsidR="00B73467" w:rsidRDefault="00277D4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Данные Ребёнка:</w:t>
      </w:r>
    </w:p>
    <w:p w:rsidR="00B73467" w:rsidRDefault="00277D44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Фамилия, имя и </w:t>
      </w:r>
      <w:r>
        <w:rPr>
          <w:rFonts w:ascii="Times New Roman" w:hAnsi="Times New Roman" w:cs="Times New Roman"/>
          <w:sz w:val="20"/>
          <w:szCs w:val="20"/>
        </w:rPr>
        <w:t>отчество Ребёнка;</w:t>
      </w:r>
    </w:p>
    <w:p w:rsidR="00B73467" w:rsidRDefault="00277D44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места жительства Ребёнка;</w:t>
      </w:r>
    </w:p>
    <w:p w:rsidR="00B73467" w:rsidRDefault="00277D44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состоянии здоровья Ребёнка;</w:t>
      </w:r>
    </w:p>
    <w:p w:rsidR="00B73467" w:rsidRDefault="00277D44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об ученической успеваемости Ребёнка;</w:t>
      </w:r>
    </w:p>
    <w:p w:rsidR="00B73467" w:rsidRDefault="00277D44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психическом состоянии Ребёнка;</w:t>
      </w:r>
    </w:p>
    <w:p w:rsidR="00B73467" w:rsidRDefault="00277D44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развитии Ребёнка;</w:t>
      </w:r>
    </w:p>
    <w:p w:rsidR="00B73467" w:rsidRDefault="00277D44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Сведения, содержащиеся в свидетельстве о рождении </w:t>
      </w:r>
      <w:r>
        <w:rPr>
          <w:rFonts w:ascii="Times New Roman" w:hAnsi="Times New Roman" w:cs="Times New Roman"/>
          <w:sz w:val="20"/>
          <w:szCs w:val="20"/>
        </w:rPr>
        <w:t>Ребёнка.</w:t>
      </w:r>
    </w:p>
    <w:p w:rsidR="00B73467" w:rsidRDefault="00277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Обработка вышеуказанных персональных данных может производиться Центром путем сбора, систематизации, накопления, хранения, уточнения (обновления, изменения), использования (только в целях проведения обследования и последующего мониторинга), обезли</w:t>
      </w:r>
      <w:r>
        <w:rPr>
          <w:rFonts w:ascii="Times New Roman" w:hAnsi="Times New Roman" w:cs="Times New Roman"/>
          <w:sz w:val="20"/>
          <w:szCs w:val="20"/>
        </w:rPr>
        <w:t xml:space="preserve">чивания, блокирования (не включает возможность ограничения моего доступа к персональным данным), уничтожение. Я даю согласие на обработку моих персональных данных любым, не запрещенным действующим законодательством способом, в том числе автоматизированным </w:t>
      </w:r>
      <w:r>
        <w:rPr>
          <w:rFonts w:ascii="Times New Roman" w:hAnsi="Times New Roman" w:cs="Times New Roman"/>
          <w:sz w:val="20"/>
          <w:szCs w:val="20"/>
        </w:rPr>
        <w:t>способом.</w:t>
      </w:r>
    </w:p>
    <w:p w:rsidR="00B73467" w:rsidRDefault="00277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Данное Согласие действует бессрочно или до его отзыва. Согласие может быть отозвано мною в любой момент по письменному заявлению.</w:t>
      </w:r>
    </w:p>
    <w:p w:rsidR="00B73467" w:rsidRDefault="00277D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Подписывая настоящее заявление, я по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дтверждаю, что содержание Приказа Министерства образования и науки Российской Фе</w:t>
      </w:r>
      <w:r>
        <w:rPr>
          <w:rFonts w:ascii="Times New Roman" w:hAnsi="Times New Roman" w:cs="Times New Roman"/>
          <w:sz w:val="20"/>
          <w:szCs w:val="20"/>
        </w:rPr>
        <w:t>дерации от 20.09.2013 г. № 1082 мне известно и понятно.</w:t>
      </w:r>
    </w:p>
    <w:p w:rsidR="00B73467" w:rsidRDefault="00B7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73467" w:rsidRDefault="00B734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73467" w:rsidRDefault="00B734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56" w:type="dxa"/>
        <w:tblLook w:val="01E0"/>
      </w:tblPr>
      <w:tblGrid>
        <w:gridCol w:w="2232"/>
        <w:gridCol w:w="277"/>
        <w:gridCol w:w="3119"/>
        <w:gridCol w:w="279"/>
        <w:gridCol w:w="2975"/>
        <w:gridCol w:w="1574"/>
      </w:tblGrid>
      <w:tr w:rsidR="00B73467">
        <w:tc>
          <w:tcPr>
            <w:tcW w:w="2231" w:type="dxa"/>
            <w:tcBorders>
              <w:bottom w:val="single" w:sz="4" w:space="0" w:color="000000"/>
            </w:tcBorders>
            <w:shd w:val="clear" w:color="auto" w:fill="auto"/>
          </w:tcPr>
          <w:p w:rsidR="00B73467" w:rsidRDefault="00B73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</w:tcPr>
          <w:p w:rsidR="00B73467" w:rsidRDefault="00277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</w:tcPr>
          <w:p w:rsidR="00B73467" w:rsidRDefault="00B73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shd w:val="clear" w:color="auto" w:fill="auto"/>
          </w:tcPr>
          <w:p w:rsidR="00B73467" w:rsidRDefault="00B73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</w:tcPr>
          <w:p w:rsidR="00B73467" w:rsidRDefault="00277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«_____» _______________</w:t>
            </w:r>
          </w:p>
        </w:tc>
        <w:tc>
          <w:tcPr>
            <w:tcW w:w="1574" w:type="dxa"/>
            <w:shd w:val="clear" w:color="auto" w:fill="auto"/>
          </w:tcPr>
          <w:p w:rsidR="00B73467" w:rsidRDefault="00277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_____ год</w:t>
            </w:r>
          </w:p>
        </w:tc>
      </w:tr>
      <w:tr w:rsidR="00B73467">
        <w:tc>
          <w:tcPr>
            <w:tcW w:w="2231" w:type="dxa"/>
            <w:tcBorders>
              <w:top w:val="single" w:sz="4" w:space="0" w:color="000000"/>
            </w:tcBorders>
            <w:shd w:val="clear" w:color="auto" w:fill="auto"/>
          </w:tcPr>
          <w:p w:rsidR="00B73467" w:rsidRDefault="00277D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277" w:type="dxa"/>
            <w:shd w:val="clear" w:color="auto" w:fill="auto"/>
          </w:tcPr>
          <w:p w:rsidR="00B73467" w:rsidRDefault="00B7346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</w:tcPr>
          <w:p w:rsidR="00B73467" w:rsidRDefault="00277D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(расшифровка подписи)</w:t>
            </w:r>
          </w:p>
        </w:tc>
        <w:tc>
          <w:tcPr>
            <w:tcW w:w="279" w:type="dxa"/>
            <w:shd w:val="clear" w:color="auto" w:fill="auto"/>
          </w:tcPr>
          <w:p w:rsidR="00B73467" w:rsidRDefault="00B73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</w:tcPr>
          <w:p w:rsidR="00B73467" w:rsidRDefault="00B73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B73467" w:rsidRDefault="00B73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3467" w:rsidRDefault="00B73467">
      <w:pPr>
        <w:spacing w:after="0" w:line="240" w:lineRule="auto"/>
      </w:pPr>
    </w:p>
    <w:sectPr w:rsidR="00B73467" w:rsidSect="00B73467">
      <w:pgSz w:w="11906" w:h="16838"/>
      <w:pgMar w:top="567" w:right="851" w:bottom="567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64E7"/>
    <w:multiLevelType w:val="multilevel"/>
    <w:tmpl w:val="7FE4F458"/>
    <w:lvl w:ilvl="0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30C245C4"/>
    <w:multiLevelType w:val="multilevel"/>
    <w:tmpl w:val="6BCE2A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4DB0B20"/>
    <w:multiLevelType w:val="multilevel"/>
    <w:tmpl w:val="4F38A358"/>
    <w:lvl w:ilvl="0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467"/>
    <w:rsid w:val="00277D44"/>
    <w:rsid w:val="00494AEB"/>
    <w:rsid w:val="00B73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4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7346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B73467"/>
    <w:pPr>
      <w:spacing w:after="140"/>
    </w:pPr>
  </w:style>
  <w:style w:type="paragraph" w:styleId="a5">
    <w:name w:val="List"/>
    <w:basedOn w:val="a4"/>
    <w:rsid w:val="00B73467"/>
    <w:rPr>
      <w:rFonts w:cs="Arial"/>
    </w:rPr>
  </w:style>
  <w:style w:type="paragraph" w:customStyle="1" w:styleId="Caption">
    <w:name w:val="Caption"/>
    <w:basedOn w:val="a"/>
    <w:qFormat/>
    <w:rsid w:val="00B7346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B73467"/>
    <w:pPr>
      <w:suppressLineNumbers/>
    </w:pPr>
    <w:rPr>
      <w:rFonts w:cs="Arial"/>
    </w:rPr>
  </w:style>
  <w:style w:type="paragraph" w:styleId="a7">
    <w:name w:val="caption"/>
    <w:basedOn w:val="a"/>
    <w:qFormat/>
    <w:rsid w:val="00B7346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535117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B73467"/>
    <w:pPr>
      <w:suppressLineNumbers/>
    </w:pPr>
  </w:style>
  <w:style w:type="paragraph" w:customStyle="1" w:styleId="aa">
    <w:name w:val="Заголовок таблицы"/>
    <w:basedOn w:val="a9"/>
    <w:qFormat/>
    <w:rsid w:val="00B73467"/>
    <w:pPr>
      <w:jc w:val="center"/>
    </w:pPr>
    <w:rPr>
      <w:b/>
      <w:bCs/>
    </w:rPr>
  </w:style>
  <w:style w:type="table" w:styleId="ab">
    <w:name w:val="Table Grid"/>
    <w:basedOn w:val="a1"/>
    <w:uiPriority w:val="59"/>
    <w:rsid w:val="00C34F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2019-12-18T14:36:00Z</cp:lastPrinted>
  <dcterms:created xsi:type="dcterms:W3CDTF">2020-10-27T06:03:00Z</dcterms:created>
  <dcterms:modified xsi:type="dcterms:W3CDTF">2020-10-27T06:03:00Z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